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отделом муниципального контроля </w:t>
      </w:r>
      <w:r w:rsidR="0057694C">
        <w:rPr>
          <w:rFonts w:ascii="Times New Roman" w:hAnsi="Times New Roman"/>
          <w:b/>
          <w:sz w:val="28"/>
          <w:szCs w:val="28"/>
        </w:rPr>
        <w:t xml:space="preserve">и охраны труда </w:t>
      </w:r>
      <w:r>
        <w:rPr>
          <w:rFonts w:ascii="Times New Roman" w:hAnsi="Times New Roman"/>
          <w:b/>
          <w:sz w:val="28"/>
          <w:szCs w:val="28"/>
        </w:rPr>
        <w:t xml:space="preserve"> в рамках контроля за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</w:t>
      </w:r>
      <w:r w:rsidR="003B5778">
        <w:rPr>
          <w:rFonts w:ascii="Times New Roman" w:hAnsi="Times New Roman"/>
          <w:b/>
          <w:sz w:val="28"/>
          <w:szCs w:val="28"/>
        </w:rPr>
        <w:t>01</w:t>
      </w:r>
      <w:r w:rsidR="0057694C">
        <w:rPr>
          <w:rFonts w:ascii="Times New Roman" w:hAnsi="Times New Roman"/>
          <w:b/>
          <w:sz w:val="28"/>
          <w:szCs w:val="28"/>
        </w:rPr>
        <w:t>.0</w:t>
      </w:r>
      <w:r w:rsidR="003B5778">
        <w:rPr>
          <w:rFonts w:ascii="Times New Roman" w:hAnsi="Times New Roman"/>
          <w:b/>
          <w:sz w:val="28"/>
          <w:szCs w:val="28"/>
        </w:rPr>
        <w:t>9</w:t>
      </w:r>
      <w:r w:rsidR="000D6414">
        <w:rPr>
          <w:rFonts w:ascii="Times New Roman" w:hAnsi="Times New Roman"/>
          <w:b/>
          <w:sz w:val="28"/>
          <w:szCs w:val="28"/>
        </w:rPr>
        <w:t>.2017г.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3B5778">
        <w:rPr>
          <w:rFonts w:ascii="Times New Roman" w:hAnsi="Times New Roman"/>
          <w:b/>
          <w:sz w:val="28"/>
          <w:szCs w:val="28"/>
        </w:rPr>
        <w:t>29</w:t>
      </w:r>
      <w:r w:rsidR="0057694C">
        <w:rPr>
          <w:rFonts w:ascii="Times New Roman" w:hAnsi="Times New Roman"/>
          <w:b/>
          <w:sz w:val="28"/>
          <w:szCs w:val="28"/>
        </w:rPr>
        <w:t>.0</w:t>
      </w:r>
      <w:r w:rsidR="003B5778">
        <w:rPr>
          <w:rFonts w:ascii="Times New Roman" w:hAnsi="Times New Roman"/>
          <w:b/>
          <w:sz w:val="28"/>
          <w:szCs w:val="28"/>
        </w:rPr>
        <w:t>9</w:t>
      </w:r>
      <w:r w:rsidR="000D6414">
        <w:rPr>
          <w:rFonts w:ascii="Times New Roman" w:hAnsi="Times New Roman"/>
          <w:b/>
          <w:sz w:val="28"/>
          <w:szCs w:val="28"/>
        </w:rPr>
        <w:t>.2017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B20E8" w:rsidRDefault="00CB20E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39" w:rsidRDefault="001456A4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</w:t>
      </w:r>
      <w:r w:rsidR="00DE33A8">
        <w:rPr>
          <w:rFonts w:ascii="Times New Roman" w:hAnsi="Times New Roman"/>
          <w:sz w:val="28"/>
          <w:szCs w:val="28"/>
        </w:rPr>
        <w:t>ийской Федерации», Положением о контрольном управлении</w:t>
      </w:r>
      <w:r w:rsidR="00524D33" w:rsidRPr="00AF51B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Сергиевский, утвержденным Постановлением №</w:t>
      </w:r>
      <w:r w:rsidR="00DE33A8">
        <w:rPr>
          <w:rFonts w:ascii="Times New Roman" w:hAnsi="Times New Roman"/>
          <w:sz w:val="28"/>
          <w:szCs w:val="28"/>
        </w:rPr>
        <w:t>436</w:t>
      </w:r>
      <w:r w:rsidR="00524D33" w:rsidRPr="00AF51B3">
        <w:rPr>
          <w:rFonts w:ascii="Times New Roman" w:hAnsi="Times New Roman"/>
          <w:sz w:val="28"/>
          <w:szCs w:val="28"/>
        </w:rPr>
        <w:t xml:space="preserve"> от </w:t>
      </w:r>
      <w:r w:rsidR="00DE33A8">
        <w:rPr>
          <w:rFonts w:ascii="Times New Roman" w:hAnsi="Times New Roman"/>
          <w:sz w:val="28"/>
          <w:szCs w:val="28"/>
        </w:rPr>
        <w:t>28</w:t>
      </w:r>
      <w:r w:rsidR="00524D33" w:rsidRPr="00AF51B3">
        <w:rPr>
          <w:rFonts w:ascii="Times New Roman" w:hAnsi="Times New Roman"/>
          <w:sz w:val="28"/>
          <w:szCs w:val="28"/>
        </w:rPr>
        <w:t>.</w:t>
      </w:r>
      <w:r w:rsidR="00DE33A8">
        <w:rPr>
          <w:rFonts w:ascii="Times New Roman" w:hAnsi="Times New Roman"/>
          <w:sz w:val="28"/>
          <w:szCs w:val="28"/>
        </w:rPr>
        <w:t>04</w:t>
      </w:r>
      <w:r w:rsidR="00524D33" w:rsidRPr="00AF51B3">
        <w:rPr>
          <w:rFonts w:ascii="Times New Roman" w:hAnsi="Times New Roman"/>
          <w:sz w:val="28"/>
          <w:szCs w:val="28"/>
        </w:rPr>
        <w:t>.201</w:t>
      </w:r>
      <w:r w:rsidR="00DE33A8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>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</w:t>
      </w:r>
      <w:proofErr w:type="gramEnd"/>
      <w:r w:rsidR="00524D33" w:rsidRPr="00AF51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муниципального района Сергиевский №</w:t>
      </w:r>
      <w:r w:rsidR="000D6414">
        <w:rPr>
          <w:rFonts w:ascii="Times New Roman" w:hAnsi="Times New Roman"/>
          <w:sz w:val="28"/>
          <w:szCs w:val="28"/>
        </w:rPr>
        <w:t>1715</w:t>
      </w:r>
      <w:r w:rsidR="00524D33" w:rsidRPr="00AF51B3">
        <w:rPr>
          <w:rFonts w:ascii="Times New Roman" w:hAnsi="Times New Roman"/>
          <w:sz w:val="28"/>
          <w:szCs w:val="28"/>
        </w:rPr>
        <w:t xml:space="preserve">-р от </w:t>
      </w:r>
      <w:r w:rsidR="000D6414">
        <w:rPr>
          <w:rFonts w:ascii="Times New Roman" w:hAnsi="Times New Roman"/>
          <w:sz w:val="28"/>
          <w:szCs w:val="28"/>
        </w:rPr>
        <w:t>19</w:t>
      </w:r>
      <w:r w:rsidR="00524D33" w:rsidRPr="00AF51B3">
        <w:rPr>
          <w:rFonts w:ascii="Times New Roman" w:hAnsi="Times New Roman"/>
          <w:sz w:val="28"/>
          <w:szCs w:val="28"/>
        </w:rPr>
        <w:t>.12.201</w:t>
      </w:r>
      <w:r w:rsidR="000D6414">
        <w:rPr>
          <w:rFonts w:ascii="Times New Roman" w:hAnsi="Times New Roman"/>
          <w:sz w:val="28"/>
          <w:szCs w:val="28"/>
        </w:rPr>
        <w:t>6</w:t>
      </w:r>
      <w:r w:rsidR="00524D33" w:rsidRPr="00AF51B3">
        <w:rPr>
          <w:rFonts w:ascii="Times New Roman" w:hAnsi="Times New Roman"/>
          <w:sz w:val="28"/>
          <w:szCs w:val="28"/>
        </w:rPr>
        <w:t>г.</w:t>
      </w:r>
      <w:r w:rsidR="00524D33" w:rsidRPr="00335E05">
        <w:rPr>
          <w:rFonts w:ascii="Times New Roman" w:hAnsi="Times New Roman"/>
          <w:sz w:val="28"/>
          <w:szCs w:val="28"/>
        </w:rPr>
        <w:t>,</w:t>
      </w:r>
      <w:r w:rsidR="000D6414">
        <w:rPr>
          <w:rFonts w:ascii="Times New Roman" w:hAnsi="Times New Roman"/>
          <w:sz w:val="28"/>
          <w:szCs w:val="28"/>
        </w:rPr>
        <w:t xml:space="preserve"> о</w:t>
      </w:r>
      <w:r w:rsidR="00524D33" w:rsidRPr="00335E05">
        <w:rPr>
          <w:rFonts w:ascii="Times New Roman" w:hAnsi="Times New Roman"/>
          <w:sz w:val="28"/>
          <w:szCs w:val="28"/>
        </w:rPr>
        <w:t>тделом</w:t>
      </w:r>
      <w:r w:rsidR="00524D33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7694C">
        <w:rPr>
          <w:rFonts w:ascii="Times New Roman" w:hAnsi="Times New Roman"/>
          <w:sz w:val="28"/>
          <w:szCs w:val="28"/>
        </w:rPr>
        <w:t>и охраны труда</w:t>
      </w:r>
      <w:r w:rsidR="00D21BB1">
        <w:rPr>
          <w:rFonts w:ascii="Times New Roman" w:hAnsi="Times New Roman"/>
          <w:sz w:val="28"/>
          <w:szCs w:val="28"/>
        </w:rPr>
        <w:t xml:space="preserve"> Контрольного управления</w:t>
      </w:r>
      <w:r w:rsidR="0057694C">
        <w:rPr>
          <w:rFonts w:ascii="Times New Roman" w:hAnsi="Times New Roman"/>
          <w:sz w:val="28"/>
          <w:szCs w:val="28"/>
        </w:rPr>
        <w:t xml:space="preserve"> </w:t>
      </w:r>
      <w:r w:rsidR="00524D33">
        <w:rPr>
          <w:rFonts w:ascii="Times New Roman" w:hAnsi="Times New Roman"/>
          <w:sz w:val="28"/>
          <w:szCs w:val="28"/>
        </w:rPr>
        <w:t xml:space="preserve">за период с </w:t>
      </w:r>
      <w:r w:rsidR="00D21BB1">
        <w:rPr>
          <w:rFonts w:ascii="Times New Roman" w:hAnsi="Times New Roman"/>
          <w:sz w:val="28"/>
          <w:szCs w:val="28"/>
        </w:rPr>
        <w:t>01</w:t>
      </w:r>
      <w:r w:rsidR="00290A4B">
        <w:rPr>
          <w:rFonts w:ascii="Times New Roman" w:hAnsi="Times New Roman"/>
          <w:sz w:val="28"/>
          <w:szCs w:val="28"/>
        </w:rPr>
        <w:t>.0</w:t>
      </w:r>
      <w:r w:rsidR="00D21BB1">
        <w:rPr>
          <w:rFonts w:ascii="Times New Roman" w:hAnsi="Times New Roman"/>
          <w:sz w:val="28"/>
          <w:szCs w:val="28"/>
        </w:rPr>
        <w:t>9</w:t>
      </w:r>
      <w:r w:rsidR="000D6414">
        <w:rPr>
          <w:rFonts w:ascii="Times New Roman" w:hAnsi="Times New Roman"/>
          <w:sz w:val="28"/>
          <w:szCs w:val="28"/>
        </w:rPr>
        <w:t xml:space="preserve">.2017г. </w:t>
      </w:r>
      <w:r w:rsidR="00524D33">
        <w:rPr>
          <w:rFonts w:ascii="Times New Roman" w:hAnsi="Times New Roman"/>
          <w:sz w:val="28"/>
          <w:szCs w:val="28"/>
        </w:rPr>
        <w:t xml:space="preserve">по </w:t>
      </w:r>
      <w:r w:rsidR="00D21BB1">
        <w:rPr>
          <w:rFonts w:ascii="Times New Roman" w:hAnsi="Times New Roman"/>
          <w:sz w:val="28"/>
          <w:szCs w:val="28"/>
        </w:rPr>
        <w:t>29.09</w:t>
      </w:r>
      <w:r w:rsidR="000D6414">
        <w:rPr>
          <w:rFonts w:ascii="Times New Roman" w:hAnsi="Times New Roman"/>
          <w:sz w:val="28"/>
          <w:szCs w:val="28"/>
        </w:rPr>
        <w:t>.2017</w:t>
      </w:r>
      <w:r w:rsidR="00524D33">
        <w:rPr>
          <w:rFonts w:ascii="Times New Roman" w:hAnsi="Times New Roman"/>
          <w:sz w:val="28"/>
          <w:szCs w:val="28"/>
        </w:rPr>
        <w:t xml:space="preserve">г. было </w:t>
      </w:r>
      <w:r w:rsidR="00524D33" w:rsidRPr="00A81E34">
        <w:rPr>
          <w:rFonts w:ascii="Times New Roman" w:hAnsi="Times New Roman"/>
          <w:sz w:val="28"/>
          <w:szCs w:val="28"/>
        </w:rPr>
        <w:t xml:space="preserve">проведено </w:t>
      </w:r>
      <w:r w:rsidR="000C1CE3">
        <w:rPr>
          <w:rFonts w:ascii="Times New Roman" w:hAnsi="Times New Roman"/>
          <w:sz w:val="28"/>
          <w:szCs w:val="28"/>
        </w:rPr>
        <w:t>9</w:t>
      </w:r>
      <w:r w:rsidR="00A81E34" w:rsidRPr="00A81E34">
        <w:rPr>
          <w:rFonts w:ascii="Times New Roman" w:hAnsi="Times New Roman"/>
          <w:sz w:val="28"/>
          <w:szCs w:val="28"/>
        </w:rPr>
        <w:t xml:space="preserve"> (</w:t>
      </w:r>
      <w:r w:rsidR="000C1CE3">
        <w:rPr>
          <w:rFonts w:ascii="Times New Roman" w:hAnsi="Times New Roman"/>
          <w:sz w:val="28"/>
          <w:szCs w:val="28"/>
        </w:rPr>
        <w:t>девять</w:t>
      </w:r>
      <w:r w:rsidR="00A81E34" w:rsidRPr="00A81E34">
        <w:rPr>
          <w:rFonts w:ascii="Times New Roman" w:hAnsi="Times New Roman"/>
          <w:sz w:val="28"/>
          <w:szCs w:val="28"/>
        </w:rPr>
        <w:t>)</w:t>
      </w:r>
      <w:r w:rsidR="00290A4B">
        <w:rPr>
          <w:rFonts w:ascii="Times New Roman" w:hAnsi="Times New Roman"/>
          <w:sz w:val="28"/>
          <w:szCs w:val="28"/>
        </w:rPr>
        <w:t xml:space="preserve"> плановых проверок</w:t>
      </w:r>
      <w:r w:rsidR="000E4540">
        <w:rPr>
          <w:rFonts w:ascii="Times New Roman" w:hAnsi="Times New Roman"/>
          <w:sz w:val="28"/>
          <w:szCs w:val="28"/>
        </w:rPr>
        <w:t xml:space="preserve"> и </w:t>
      </w:r>
      <w:r w:rsidR="00D21BB1">
        <w:rPr>
          <w:rFonts w:ascii="Times New Roman" w:hAnsi="Times New Roman"/>
          <w:sz w:val="28"/>
          <w:szCs w:val="28"/>
        </w:rPr>
        <w:t>1</w:t>
      </w:r>
      <w:r w:rsidR="000E4540">
        <w:rPr>
          <w:rFonts w:ascii="Times New Roman" w:hAnsi="Times New Roman"/>
          <w:sz w:val="28"/>
          <w:szCs w:val="28"/>
        </w:rPr>
        <w:t xml:space="preserve"> (</w:t>
      </w:r>
      <w:r w:rsidR="00D21BB1">
        <w:rPr>
          <w:rFonts w:ascii="Times New Roman" w:hAnsi="Times New Roman"/>
          <w:sz w:val="28"/>
          <w:szCs w:val="28"/>
        </w:rPr>
        <w:t>одна</w:t>
      </w:r>
      <w:r w:rsidR="000E4540">
        <w:rPr>
          <w:rFonts w:ascii="Times New Roman" w:hAnsi="Times New Roman"/>
          <w:sz w:val="28"/>
          <w:szCs w:val="28"/>
        </w:rPr>
        <w:t>) внепланов</w:t>
      </w:r>
      <w:r w:rsidR="00D21BB1">
        <w:rPr>
          <w:rFonts w:ascii="Times New Roman" w:hAnsi="Times New Roman"/>
          <w:sz w:val="28"/>
          <w:szCs w:val="28"/>
        </w:rPr>
        <w:t>ая</w:t>
      </w:r>
      <w:proofErr w:type="gramEnd"/>
      <w:r w:rsidR="000E4540">
        <w:rPr>
          <w:rFonts w:ascii="Times New Roman" w:hAnsi="Times New Roman"/>
          <w:sz w:val="28"/>
          <w:szCs w:val="28"/>
        </w:rPr>
        <w:t xml:space="preserve"> проверк</w:t>
      </w:r>
      <w:r w:rsidR="00D21BB1">
        <w:rPr>
          <w:rFonts w:ascii="Times New Roman" w:hAnsi="Times New Roman"/>
          <w:sz w:val="28"/>
          <w:szCs w:val="28"/>
        </w:rPr>
        <w:t>а</w:t>
      </w:r>
      <w:r w:rsidR="000E4540">
        <w:rPr>
          <w:rFonts w:ascii="Times New Roman" w:hAnsi="Times New Roman"/>
          <w:sz w:val="28"/>
          <w:szCs w:val="28"/>
        </w:rPr>
        <w:t xml:space="preserve"> за исполнением ранее </w:t>
      </w:r>
      <w:r w:rsidR="004C0767">
        <w:rPr>
          <w:rFonts w:ascii="Times New Roman" w:hAnsi="Times New Roman"/>
          <w:sz w:val="28"/>
          <w:szCs w:val="28"/>
        </w:rPr>
        <w:t xml:space="preserve">законно </w:t>
      </w:r>
      <w:r w:rsidR="000E4540">
        <w:rPr>
          <w:rFonts w:ascii="Times New Roman" w:hAnsi="Times New Roman"/>
          <w:sz w:val="28"/>
          <w:szCs w:val="28"/>
        </w:rPr>
        <w:t>выданн</w:t>
      </w:r>
      <w:r w:rsidR="00D21BB1">
        <w:rPr>
          <w:rFonts w:ascii="Times New Roman" w:hAnsi="Times New Roman"/>
          <w:sz w:val="28"/>
          <w:szCs w:val="28"/>
        </w:rPr>
        <w:t>ого предписания</w:t>
      </w:r>
      <w:r w:rsidR="000E4540">
        <w:rPr>
          <w:rFonts w:ascii="Times New Roman" w:hAnsi="Times New Roman"/>
          <w:sz w:val="28"/>
          <w:szCs w:val="28"/>
        </w:rPr>
        <w:t>.</w:t>
      </w:r>
    </w:p>
    <w:p w:rsidR="00982495" w:rsidRDefault="00982495" w:rsidP="00982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проверок было выявлено не соблюдение нанимателями жилых помещений требований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.3 ст.67 Жилищного кодекса РФ, п.10 Правил пользования жилыми помещениями, утвержденных постановлением Правительства РФ от 21.01.2006г. №25 в двух случаях.</w:t>
      </w:r>
    </w:p>
    <w:p w:rsidR="00A43639" w:rsidRDefault="00444F7D" w:rsidP="00982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муниципальным жилищным инспектором было </w:t>
      </w:r>
      <w:r w:rsidRPr="00AA3C52">
        <w:rPr>
          <w:rFonts w:ascii="Times New Roman" w:hAnsi="Times New Roman"/>
          <w:sz w:val="28"/>
          <w:szCs w:val="28"/>
        </w:rPr>
        <w:t xml:space="preserve">составлено </w:t>
      </w:r>
      <w:r w:rsidR="001F4982">
        <w:rPr>
          <w:rFonts w:ascii="Times New Roman" w:hAnsi="Times New Roman"/>
          <w:sz w:val="28"/>
          <w:szCs w:val="28"/>
        </w:rPr>
        <w:t>9</w:t>
      </w:r>
      <w:r w:rsidRPr="00187F0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</w:t>
      </w:r>
      <w:r w:rsidR="001F4982">
        <w:rPr>
          <w:rFonts w:ascii="Times New Roman" w:hAnsi="Times New Roman"/>
          <w:sz w:val="28"/>
          <w:szCs w:val="28"/>
        </w:rPr>
        <w:t>вять</w:t>
      </w:r>
      <w:r w:rsidRPr="00187F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актов </w:t>
      </w:r>
      <w:r w:rsidRPr="002B7726">
        <w:rPr>
          <w:rFonts w:ascii="Times New Roman" w:hAnsi="Times New Roman"/>
          <w:sz w:val="28"/>
          <w:szCs w:val="28"/>
        </w:rPr>
        <w:t>и выдано</w:t>
      </w:r>
      <w:r>
        <w:rPr>
          <w:rFonts w:ascii="Times New Roman" w:hAnsi="Times New Roman"/>
          <w:sz w:val="28"/>
          <w:szCs w:val="28"/>
        </w:rPr>
        <w:t xml:space="preserve"> 2</w:t>
      </w:r>
      <w:r w:rsidRPr="002B7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(два)</w:t>
      </w:r>
      <w:r w:rsidRPr="002B7726">
        <w:rPr>
          <w:rFonts w:ascii="Times New Roman" w:hAnsi="Times New Roman"/>
          <w:sz w:val="28"/>
          <w:szCs w:val="28"/>
        </w:rPr>
        <w:t xml:space="preserve"> предписания.</w:t>
      </w:r>
      <w:bookmarkStart w:id="0" w:name="_GoBack"/>
      <w:bookmarkEnd w:id="0"/>
    </w:p>
    <w:p w:rsidR="001F4982" w:rsidRPr="00CA4E25" w:rsidRDefault="001F4982" w:rsidP="001F4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4E25">
        <w:rPr>
          <w:rFonts w:ascii="Times New Roman" w:hAnsi="Times New Roman"/>
          <w:sz w:val="28"/>
          <w:szCs w:val="28"/>
        </w:rPr>
        <w:t xml:space="preserve">Внеплановой проверкой установлено не исполнение ранее законно выданного предписания. По результатам проверки составлен протокол о привлечении к административной ответственности по </w:t>
      </w:r>
      <w:proofErr w:type="gramStart"/>
      <w:r w:rsidRPr="00CA4E25">
        <w:rPr>
          <w:rFonts w:ascii="Times New Roman" w:hAnsi="Times New Roman"/>
          <w:sz w:val="28"/>
          <w:szCs w:val="28"/>
        </w:rPr>
        <w:t>ч</w:t>
      </w:r>
      <w:proofErr w:type="gramEnd"/>
      <w:r w:rsidRPr="00CA4E25">
        <w:rPr>
          <w:rFonts w:ascii="Times New Roman" w:hAnsi="Times New Roman"/>
          <w:sz w:val="28"/>
          <w:szCs w:val="28"/>
        </w:rPr>
        <w:t>.1 ст.19.5 Кодекса Российской Федерации об административных нарушениях. Протокол направлен в мировой суд Сергиевского района.</w:t>
      </w:r>
    </w:p>
    <w:sectPr w:rsidR="001F4982" w:rsidRPr="00CA4E25" w:rsidSect="000D60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51618"/>
    <w:rsid w:val="00010DAB"/>
    <w:rsid w:val="0001433A"/>
    <w:rsid w:val="0002188F"/>
    <w:rsid w:val="000C1CE3"/>
    <w:rsid w:val="000D6081"/>
    <w:rsid w:val="000D6414"/>
    <w:rsid w:val="000E0B3A"/>
    <w:rsid w:val="000E4540"/>
    <w:rsid w:val="00106D68"/>
    <w:rsid w:val="001456A4"/>
    <w:rsid w:val="00151082"/>
    <w:rsid w:val="001529DE"/>
    <w:rsid w:val="00186C3D"/>
    <w:rsid w:val="00187F0C"/>
    <w:rsid w:val="001C184F"/>
    <w:rsid w:val="001C2747"/>
    <w:rsid w:val="001F4982"/>
    <w:rsid w:val="00210C92"/>
    <w:rsid w:val="00272572"/>
    <w:rsid w:val="00290A4B"/>
    <w:rsid w:val="00295066"/>
    <w:rsid w:val="00295911"/>
    <w:rsid w:val="00297E08"/>
    <w:rsid w:val="002A5666"/>
    <w:rsid w:val="002B1A8C"/>
    <w:rsid w:val="002B7726"/>
    <w:rsid w:val="002F1257"/>
    <w:rsid w:val="00331638"/>
    <w:rsid w:val="0037173D"/>
    <w:rsid w:val="0039245F"/>
    <w:rsid w:val="00392B09"/>
    <w:rsid w:val="003B5778"/>
    <w:rsid w:val="003E3056"/>
    <w:rsid w:val="003F037C"/>
    <w:rsid w:val="004218A3"/>
    <w:rsid w:val="00434EC7"/>
    <w:rsid w:val="00444F7D"/>
    <w:rsid w:val="004C0767"/>
    <w:rsid w:val="004C540B"/>
    <w:rsid w:val="00524D33"/>
    <w:rsid w:val="00534701"/>
    <w:rsid w:val="00544964"/>
    <w:rsid w:val="0054496F"/>
    <w:rsid w:val="00565203"/>
    <w:rsid w:val="0057694C"/>
    <w:rsid w:val="00613113"/>
    <w:rsid w:val="006223EF"/>
    <w:rsid w:val="00637850"/>
    <w:rsid w:val="00651618"/>
    <w:rsid w:val="00666FA2"/>
    <w:rsid w:val="0069229D"/>
    <w:rsid w:val="006B0229"/>
    <w:rsid w:val="006C4384"/>
    <w:rsid w:val="006D4084"/>
    <w:rsid w:val="006E31CB"/>
    <w:rsid w:val="006F4D17"/>
    <w:rsid w:val="0070312B"/>
    <w:rsid w:val="00713312"/>
    <w:rsid w:val="00730BA0"/>
    <w:rsid w:val="00776E42"/>
    <w:rsid w:val="00783D17"/>
    <w:rsid w:val="007E2271"/>
    <w:rsid w:val="007E3CDC"/>
    <w:rsid w:val="007F53E2"/>
    <w:rsid w:val="00805436"/>
    <w:rsid w:val="00807CE7"/>
    <w:rsid w:val="0082237F"/>
    <w:rsid w:val="00831DBB"/>
    <w:rsid w:val="008A2181"/>
    <w:rsid w:val="008A6BA5"/>
    <w:rsid w:val="00930262"/>
    <w:rsid w:val="00941A5B"/>
    <w:rsid w:val="009432A1"/>
    <w:rsid w:val="009619FC"/>
    <w:rsid w:val="00982495"/>
    <w:rsid w:val="0098371C"/>
    <w:rsid w:val="00990071"/>
    <w:rsid w:val="009A728A"/>
    <w:rsid w:val="009B74D2"/>
    <w:rsid w:val="00A0506D"/>
    <w:rsid w:val="00A43639"/>
    <w:rsid w:val="00A81E34"/>
    <w:rsid w:val="00AA3C52"/>
    <w:rsid w:val="00AC6BB2"/>
    <w:rsid w:val="00B011C9"/>
    <w:rsid w:val="00B40530"/>
    <w:rsid w:val="00B4175C"/>
    <w:rsid w:val="00BA48BE"/>
    <w:rsid w:val="00BB32FC"/>
    <w:rsid w:val="00BB4718"/>
    <w:rsid w:val="00BC7E97"/>
    <w:rsid w:val="00C253CE"/>
    <w:rsid w:val="00C3037D"/>
    <w:rsid w:val="00C31A64"/>
    <w:rsid w:val="00C61B0A"/>
    <w:rsid w:val="00C62C2B"/>
    <w:rsid w:val="00C64F51"/>
    <w:rsid w:val="00C67C9E"/>
    <w:rsid w:val="00C93B76"/>
    <w:rsid w:val="00CA4E25"/>
    <w:rsid w:val="00CA4F8C"/>
    <w:rsid w:val="00CB20E8"/>
    <w:rsid w:val="00CB68A2"/>
    <w:rsid w:val="00CC3A23"/>
    <w:rsid w:val="00CD23E5"/>
    <w:rsid w:val="00D14038"/>
    <w:rsid w:val="00D21BB1"/>
    <w:rsid w:val="00D30662"/>
    <w:rsid w:val="00D67062"/>
    <w:rsid w:val="00DC1942"/>
    <w:rsid w:val="00DE33A8"/>
    <w:rsid w:val="00E46922"/>
    <w:rsid w:val="00E84482"/>
    <w:rsid w:val="00E846C4"/>
    <w:rsid w:val="00E87DC8"/>
    <w:rsid w:val="00EA420D"/>
    <w:rsid w:val="00EA7E3E"/>
    <w:rsid w:val="00F315AB"/>
    <w:rsid w:val="00F51A06"/>
    <w:rsid w:val="00F814B6"/>
    <w:rsid w:val="00FD0905"/>
    <w:rsid w:val="00FD55DB"/>
    <w:rsid w:val="00FE4627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363B-5991-47C1-90A8-74037453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68</cp:revision>
  <dcterms:created xsi:type="dcterms:W3CDTF">2017-04-06T13:45:00Z</dcterms:created>
  <dcterms:modified xsi:type="dcterms:W3CDTF">2017-09-28T12:02:00Z</dcterms:modified>
</cp:coreProperties>
</file>